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86" w:rsidRPr="009F363C" w:rsidRDefault="009F363C" w:rsidP="009F36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B3C86" w:rsidRPr="009F363C">
        <w:rPr>
          <w:rFonts w:ascii="Times New Roman" w:hAnsi="Times New Roman" w:cs="Times New Roman"/>
          <w:b/>
          <w:bCs/>
          <w:sz w:val="24"/>
          <w:szCs w:val="24"/>
        </w:rPr>
        <w:t>тветственность за вред, причиненный вследствие недостатков товара (работы, услуги)</w:t>
      </w:r>
    </w:p>
    <w:p w:rsidR="00EB3C86" w:rsidRPr="009F363C" w:rsidRDefault="00EB3C86" w:rsidP="009F36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Вред, причиненный жизни, здоровью или имуществу потребителя вследствие конструктивных, производственных, рецептурных или иных недостатков товара (работы, услуги), подлежит возмещению в полном объеме.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Право требовать возмещения вреда, причиненного вследствие недостатков товара (работы, услуги), признается за любым потерпевшим независимо от того, состоял он в договорных отношениях с продавцом (исполнителем) или нет.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Вред, причиненный жизни, здоровью или имуществу потребителя, подлежит возмещению, если вред причинен в течение установленного срока службы или срока годности товара (работы).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363C">
        <w:rPr>
          <w:rFonts w:ascii="Times New Roman" w:hAnsi="Times New Roman" w:cs="Times New Roman"/>
          <w:sz w:val="24"/>
          <w:szCs w:val="24"/>
        </w:rPr>
        <w:t>Если на товар (результат работы) должен быть установлен срок службы или срок годности, но он не установлен, либо потребителю не была предоставлена полная и достоверная информация о сроке службы или сроке годности,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действий, либо товар (результат работы) по истечении</w:t>
      </w:r>
      <w:proofErr w:type="gramEnd"/>
      <w:r w:rsidRPr="009F363C">
        <w:rPr>
          <w:rFonts w:ascii="Times New Roman" w:hAnsi="Times New Roman" w:cs="Times New Roman"/>
          <w:sz w:val="24"/>
          <w:szCs w:val="24"/>
        </w:rPr>
        <w:t xml:space="preserve"> этих сроков представляет опасность для жизни и здоровья, вред подлежит возмещению независимо от времени его причинения.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Если изготовитель (исполнитель) не установил на товар (работу) срок службы, вред подлежит возмещению в случае его причинения в течение десяти лет со дня передачи товара (работы) потребителю, а если день передачи установить невозможно, с даты изготовления товара (окончания выполнения работы).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Вред, причиненный вследствие недостатков товара, подлежит возмещению продавцом или изготовителем товара по выбору потерпевшего.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Вред, причиненный вследствие недостатков работы или услуги, подлежит возмещению исполнителем.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Изготовитель (исполнитель) несет ответственность за вред, причиненный жизни, здоровью или имуществу потребителя в связи с использованием материалов, оборудования, инструментов и иных средств, необходимых для производства товаров (выполнения работ, оказания услуг), независимо от того, позволял уровень научных и технических знаний выявить их особые свойства или нет.</w:t>
      </w:r>
    </w:p>
    <w:p w:rsidR="00EB3C86" w:rsidRPr="009F363C" w:rsidRDefault="00EB3C86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Изготовитель (исполнитель, продавец) освобождается от ответственности, если </w:t>
      </w:r>
      <w:r w:rsidR="009F363C">
        <w:rPr>
          <w:rFonts w:ascii="Times New Roman" w:hAnsi="Times New Roman" w:cs="Times New Roman"/>
          <w:sz w:val="24"/>
          <w:szCs w:val="24"/>
        </w:rPr>
        <w:t>докажет,</w:t>
      </w:r>
      <w:bookmarkStart w:id="0" w:name="_GoBack"/>
      <w:bookmarkEnd w:id="0"/>
      <w:r w:rsidRPr="009F363C">
        <w:rPr>
          <w:rFonts w:ascii="Times New Roman" w:hAnsi="Times New Roman" w:cs="Times New Roman"/>
          <w:sz w:val="24"/>
          <w:szCs w:val="24"/>
        </w:rPr>
        <w:t xml:space="preserve"> что вред причинен вследствие непреодолимой силы или нарушения потребителем установленных правил использования, хранения или транспортировки товара (работы, усл</w:t>
      </w:r>
      <w:r w:rsidR="009F363C" w:rsidRPr="009F363C">
        <w:rPr>
          <w:rFonts w:ascii="Times New Roman" w:hAnsi="Times New Roman" w:cs="Times New Roman"/>
          <w:sz w:val="24"/>
          <w:szCs w:val="24"/>
        </w:rPr>
        <w:t>уги)</w:t>
      </w:r>
    </w:p>
    <w:p w:rsidR="009F363C" w:rsidRPr="009F363C" w:rsidRDefault="009F363C" w:rsidP="009F363C">
      <w:pPr>
        <w:jc w:val="both"/>
        <w:rPr>
          <w:rFonts w:ascii="Times New Roman" w:hAnsi="Times New Roman" w:cs="Times New Roman"/>
          <w:sz w:val="24"/>
          <w:szCs w:val="24"/>
        </w:rPr>
      </w:pPr>
      <w:r w:rsidRPr="009F363C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    24.05.2024</w:t>
      </w:r>
    </w:p>
    <w:p w:rsidR="00E634E3" w:rsidRDefault="00E634E3"/>
    <w:sectPr w:rsidR="00E6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C9"/>
    <w:rsid w:val="001E39C9"/>
    <w:rsid w:val="009F363C"/>
    <w:rsid w:val="00E634E3"/>
    <w:rsid w:val="00EB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C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36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C8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F3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2024-05-15T13:13:00Z</dcterms:created>
  <dcterms:modified xsi:type="dcterms:W3CDTF">2024-05-24T06:08:00Z</dcterms:modified>
</cp:coreProperties>
</file>